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__5-6__Strings-Stephanie Hill________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Stephanie Dawn Hill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 </w:t>
      </w:r>
      <w:r w:rsidDel="00000000" w:rsidR="00000000" w:rsidRPr="00000000">
        <w:rPr>
          <w:sz w:val="36"/>
          <w:szCs w:val="36"/>
          <w:rtl w:val="0"/>
        </w:rPr>
        <w:t xml:space="preserve">July 30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Pink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Elephant </w:t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Super Sticky Post-its, Music themed pencils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Kind mini bars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Cheez-its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Unsweetened Iced Tea or Diet Coke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Panera or McCallister’s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Jack Stack BBQ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Chiefs, Royals, KU Jayhawks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Steve Berry, David Baldacci, John </w:t>
        <w:br w:type="textWrapping"/>
        <w:t xml:space="preserve">Grisham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J.Jill and Target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Reading, Golf, TV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Woodwick Candles/Gerbera Daisies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Cotton, Eucalyptus, Lavender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None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I drive a long way to and from work every day:)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